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F3C" w:rsidRPr="00686F3C" w:rsidRDefault="00686F3C" w:rsidP="00686F3C">
      <w:pPr>
        <w:pStyle w:val="Normal"/>
        <w:jc w:val="center"/>
        <w:rPr>
          <w:b/>
          <w:bCs/>
          <w:szCs w:val="28"/>
        </w:rPr>
      </w:pPr>
      <w:r w:rsidRPr="00686F3C">
        <w:rPr>
          <w:b/>
          <w:bCs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-794385</wp:posOffset>
            </wp:positionH>
            <wp:positionV relativeFrom="paragraph">
              <wp:posOffset>-529590</wp:posOffset>
            </wp:positionV>
            <wp:extent cx="1543050" cy="1476375"/>
            <wp:effectExtent l="19050" t="0" r="0" b="0"/>
            <wp:wrapSquare wrapText="bothSides"/>
            <wp:docPr id="1" name="Рисунок 1" descr="F:\история твоей семьи в истории Тверской земли\Эмблема-конкур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история твоей семьи в истории Тверской земли\Эмблема-конкурс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6F3C">
        <w:rPr>
          <w:b/>
          <w:bCs/>
          <w:szCs w:val="28"/>
        </w:rPr>
        <w:t>ПОЛОЖЕНИЕ</w:t>
      </w:r>
    </w:p>
    <w:p w:rsidR="00686F3C" w:rsidRPr="00686F3C" w:rsidRDefault="00686F3C" w:rsidP="00686F3C">
      <w:pPr>
        <w:pStyle w:val="Normal"/>
        <w:jc w:val="center"/>
        <w:rPr>
          <w:b/>
          <w:bCs/>
          <w:szCs w:val="28"/>
        </w:rPr>
      </w:pPr>
      <w:r w:rsidRPr="00686F3C">
        <w:rPr>
          <w:b/>
          <w:bCs/>
          <w:szCs w:val="28"/>
        </w:rPr>
        <w:t>об областном конкурсе «История твоей семьи в истории Тверской земли» в рамках Всероссийской программы «Корнями дерево сильно» на территории Тверской области.</w:t>
      </w:r>
    </w:p>
    <w:p w:rsidR="00686F3C" w:rsidRPr="00686F3C" w:rsidRDefault="00686F3C" w:rsidP="00686F3C">
      <w:pPr>
        <w:jc w:val="center"/>
        <w:rPr>
          <w:b/>
          <w:szCs w:val="28"/>
        </w:rPr>
      </w:pPr>
    </w:p>
    <w:p w:rsidR="00686F3C" w:rsidRPr="00686F3C" w:rsidRDefault="00686F3C" w:rsidP="00686F3C">
      <w:pPr>
        <w:ind w:firstLine="709"/>
        <w:jc w:val="both"/>
        <w:rPr>
          <w:szCs w:val="22"/>
        </w:rPr>
      </w:pPr>
      <w:r w:rsidRPr="00686F3C">
        <w:rPr>
          <w:b/>
          <w:szCs w:val="22"/>
        </w:rPr>
        <w:t>Инициатор конкурса:</w:t>
      </w:r>
      <w:r w:rsidRPr="00686F3C">
        <w:rPr>
          <w:sz w:val="22"/>
        </w:rPr>
        <w:t xml:space="preserve"> </w:t>
      </w:r>
      <w:r w:rsidRPr="00686F3C">
        <w:rPr>
          <w:szCs w:val="28"/>
        </w:rPr>
        <w:t xml:space="preserve"> Министерство образования  Тверской области, некоммерческое</w:t>
      </w:r>
      <w:r w:rsidRPr="00686F3C">
        <w:rPr>
          <w:szCs w:val="22"/>
        </w:rPr>
        <w:t xml:space="preserve"> партнерство информационно - консалтинговое агентство  «СМИ и Бизнес» (Москва).</w:t>
      </w:r>
    </w:p>
    <w:p w:rsidR="00686F3C" w:rsidRPr="00686F3C" w:rsidRDefault="00686F3C" w:rsidP="00686F3C">
      <w:pPr>
        <w:ind w:firstLine="709"/>
        <w:jc w:val="both"/>
        <w:rPr>
          <w:szCs w:val="22"/>
        </w:rPr>
      </w:pPr>
      <w:r w:rsidRPr="00686F3C">
        <w:rPr>
          <w:b/>
          <w:szCs w:val="22"/>
        </w:rPr>
        <w:t>При поддержке:</w:t>
      </w:r>
      <w:r w:rsidRPr="00686F3C">
        <w:rPr>
          <w:szCs w:val="22"/>
        </w:rPr>
        <w:t xml:space="preserve"> Правительства Тверской области, Министерства образования Тверской области.</w:t>
      </w:r>
    </w:p>
    <w:p w:rsidR="00686F3C" w:rsidRPr="00686F3C" w:rsidRDefault="00686F3C" w:rsidP="00686F3C">
      <w:pPr>
        <w:pStyle w:val="Normal"/>
        <w:spacing w:before="0" w:after="0"/>
        <w:ind w:firstLine="709"/>
        <w:jc w:val="both"/>
      </w:pPr>
      <w:r w:rsidRPr="00686F3C">
        <w:rPr>
          <w:b/>
        </w:rPr>
        <w:t>География конкурса:</w:t>
      </w:r>
      <w:r w:rsidRPr="00686F3C">
        <w:t xml:space="preserve">   Тверская область.</w:t>
      </w:r>
    </w:p>
    <w:p w:rsidR="00686F3C" w:rsidRPr="00686F3C" w:rsidRDefault="00686F3C" w:rsidP="00686F3C">
      <w:pPr>
        <w:pStyle w:val="2"/>
        <w:jc w:val="both"/>
        <w:rPr>
          <w:sz w:val="24"/>
        </w:rPr>
      </w:pPr>
      <w:r w:rsidRPr="00686F3C">
        <w:rPr>
          <w:sz w:val="24"/>
        </w:rPr>
        <w:t>Цель конкурса:</w:t>
      </w:r>
    </w:p>
    <w:p w:rsidR="00686F3C" w:rsidRPr="00686F3C" w:rsidRDefault="00686F3C" w:rsidP="00686F3C">
      <w:pPr>
        <w:rPr>
          <w:sz w:val="22"/>
        </w:rPr>
      </w:pPr>
    </w:p>
    <w:p w:rsidR="00686F3C" w:rsidRPr="00686F3C" w:rsidRDefault="00686F3C" w:rsidP="00686F3C">
      <w:pPr>
        <w:ind w:firstLine="708"/>
        <w:jc w:val="both"/>
        <w:rPr>
          <w:szCs w:val="28"/>
        </w:rPr>
      </w:pPr>
      <w:r w:rsidRPr="00686F3C">
        <w:rPr>
          <w:szCs w:val="28"/>
        </w:rPr>
        <w:t xml:space="preserve">Вызвать интерес у подрастающего поколения к истории своей семьи, своей малой родины, </w:t>
      </w:r>
    </w:p>
    <w:p w:rsidR="00686F3C" w:rsidRPr="00686F3C" w:rsidRDefault="00686F3C" w:rsidP="00686F3C">
      <w:pPr>
        <w:ind w:firstLine="708"/>
        <w:jc w:val="both"/>
        <w:rPr>
          <w:szCs w:val="28"/>
        </w:rPr>
      </w:pPr>
      <w:r w:rsidRPr="00686F3C">
        <w:rPr>
          <w:szCs w:val="28"/>
        </w:rPr>
        <w:t>Помочь ощутить общность со старшими поколениями, познать истоки своего характера, способностей, профессиональных пристрастий. Привить вкус к исследовательской работе.</w:t>
      </w:r>
    </w:p>
    <w:p w:rsidR="00686F3C" w:rsidRPr="00686F3C" w:rsidRDefault="00686F3C" w:rsidP="00686F3C">
      <w:pPr>
        <w:ind w:firstLine="708"/>
        <w:jc w:val="both"/>
        <w:rPr>
          <w:szCs w:val="28"/>
        </w:rPr>
      </w:pPr>
      <w:r w:rsidRPr="00686F3C">
        <w:rPr>
          <w:szCs w:val="28"/>
        </w:rPr>
        <w:t>Способствовать укреплению семей на основе взаимопонимания, уважения и помощи, преемственности семейных традиций.</w:t>
      </w:r>
    </w:p>
    <w:p w:rsidR="00686F3C" w:rsidRPr="00686F3C" w:rsidRDefault="00686F3C" w:rsidP="00686F3C">
      <w:pPr>
        <w:jc w:val="both"/>
        <w:rPr>
          <w:szCs w:val="28"/>
        </w:rPr>
      </w:pPr>
      <w:r w:rsidRPr="00686F3C">
        <w:rPr>
          <w:szCs w:val="28"/>
        </w:rPr>
        <w:t>Через познание своих «корней», истории рода и страны - к осознанию себя и своего места на земле своих предков, на своей малой Родине.</w:t>
      </w:r>
    </w:p>
    <w:p w:rsidR="00686F3C" w:rsidRPr="00686F3C" w:rsidRDefault="00686F3C" w:rsidP="00686F3C">
      <w:pPr>
        <w:jc w:val="both"/>
        <w:rPr>
          <w:szCs w:val="28"/>
        </w:rPr>
      </w:pPr>
    </w:p>
    <w:p w:rsidR="00686F3C" w:rsidRPr="00686F3C" w:rsidRDefault="00686F3C" w:rsidP="00686F3C">
      <w:pPr>
        <w:pStyle w:val="5"/>
        <w:jc w:val="both"/>
      </w:pPr>
      <w:r w:rsidRPr="00686F3C">
        <w:t>Участники конкурса</w:t>
      </w:r>
    </w:p>
    <w:p w:rsidR="00686F3C" w:rsidRPr="00686F3C" w:rsidRDefault="00686F3C" w:rsidP="00686F3C">
      <w:pPr>
        <w:rPr>
          <w:sz w:val="22"/>
        </w:rPr>
      </w:pPr>
    </w:p>
    <w:p w:rsidR="00686F3C" w:rsidRPr="00686F3C" w:rsidRDefault="00686F3C" w:rsidP="00686F3C">
      <w:pPr>
        <w:ind w:firstLine="540"/>
        <w:jc w:val="both"/>
        <w:rPr>
          <w:szCs w:val="28"/>
        </w:rPr>
      </w:pPr>
      <w:r w:rsidRPr="00686F3C">
        <w:rPr>
          <w:b/>
          <w:szCs w:val="28"/>
        </w:rPr>
        <w:tab/>
      </w:r>
      <w:r w:rsidRPr="00686F3C">
        <w:rPr>
          <w:szCs w:val="28"/>
        </w:rPr>
        <w:t>К участию в конкурсе приглашаются дети 10-17 лет: учащиеся 5-10 классов общеобразовательных школ. По желанию в конкурсе могут участвовать учащиеся начальной школы и ученики выпускных классов.</w:t>
      </w:r>
    </w:p>
    <w:p w:rsidR="00686F3C" w:rsidRDefault="00686F3C" w:rsidP="00686F3C">
      <w:pPr>
        <w:jc w:val="both"/>
        <w:rPr>
          <w:szCs w:val="28"/>
        </w:rPr>
      </w:pPr>
    </w:p>
    <w:p w:rsidR="00686F3C" w:rsidRPr="00686F3C" w:rsidRDefault="00686F3C" w:rsidP="00686F3C">
      <w:pPr>
        <w:jc w:val="both"/>
        <w:rPr>
          <w:szCs w:val="28"/>
        </w:rPr>
      </w:pPr>
    </w:p>
    <w:p w:rsidR="00686F3C" w:rsidRPr="00686F3C" w:rsidRDefault="00686F3C" w:rsidP="00686F3C">
      <w:pPr>
        <w:pStyle w:val="5"/>
        <w:jc w:val="both"/>
      </w:pPr>
      <w:r w:rsidRPr="00686F3C">
        <w:t>ВРЕМЯ И МЕСТО ПРОВЕДЕНИЯ КОНКУРСА</w:t>
      </w:r>
    </w:p>
    <w:p w:rsidR="00686F3C" w:rsidRPr="00686F3C" w:rsidRDefault="00686F3C" w:rsidP="00686F3C">
      <w:pPr>
        <w:rPr>
          <w:sz w:val="22"/>
        </w:rPr>
      </w:pPr>
    </w:p>
    <w:p w:rsidR="00686F3C" w:rsidRDefault="00686F3C" w:rsidP="00686F3C">
      <w:pPr>
        <w:ind w:firstLine="709"/>
        <w:jc w:val="both"/>
        <w:rPr>
          <w:szCs w:val="28"/>
        </w:rPr>
      </w:pPr>
      <w:r w:rsidRPr="00686F3C">
        <w:rPr>
          <w:b/>
          <w:snapToGrid w:val="0"/>
          <w:szCs w:val="22"/>
        </w:rPr>
        <w:t xml:space="preserve">Срок подачи заявок: </w:t>
      </w:r>
      <w:r w:rsidRPr="00686F3C">
        <w:rPr>
          <w:szCs w:val="28"/>
        </w:rPr>
        <w:tab/>
        <w:t>до 14 ноября 2011г.</w:t>
      </w:r>
      <w:r w:rsidRPr="00686F3C">
        <w:rPr>
          <w:szCs w:val="28"/>
        </w:rPr>
        <w:tab/>
      </w:r>
      <w:r w:rsidRPr="00686F3C">
        <w:rPr>
          <w:szCs w:val="28"/>
        </w:rPr>
        <w:tab/>
      </w:r>
      <w:r w:rsidRPr="00686F3C">
        <w:rPr>
          <w:szCs w:val="28"/>
        </w:rPr>
        <w:tab/>
      </w:r>
    </w:p>
    <w:p w:rsidR="00686F3C" w:rsidRPr="00686F3C" w:rsidRDefault="00686F3C" w:rsidP="00686F3C">
      <w:pPr>
        <w:ind w:firstLine="709"/>
        <w:rPr>
          <w:snapToGrid w:val="0"/>
          <w:szCs w:val="22"/>
        </w:rPr>
      </w:pPr>
      <w:r w:rsidRPr="00686F3C">
        <w:rPr>
          <w:snapToGrid w:val="0"/>
          <w:szCs w:val="22"/>
        </w:rPr>
        <w:t>Заявки, поступившие после указанного срока, не рассматриваются.</w:t>
      </w:r>
    </w:p>
    <w:p w:rsidR="00686F3C" w:rsidRPr="00686F3C" w:rsidRDefault="00686F3C" w:rsidP="00686F3C">
      <w:pPr>
        <w:jc w:val="both"/>
        <w:rPr>
          <w:b/>
          <w:szCs w:val="28"/>
        </w:rPr>
      </w:pPr>
    </w:p>
    <w:p w:rsidR="00686F3C" w:rsidRPr="00686F3C" w:rsidRDefault="00686F3C" w:rsidP="00686F3C">
      <w:pPr>
        <w:jc w:val="both"/>
        <w:rPr>
          <w:b/>
          <w:szCs w:val="28"/>
        </w:rPr>
      </w:pPr>
      <w:r w:rsidRPr="00686F3C">
        <w:rPr>
          <w:b/>
          <w:szCs w:val="28"/>
        </w:rPr>
        <w:t>В оргкомитет подается:</w:t>
      </w:r>
    </w:p>
    <w:p w:rsidR="00686F3C" w:rsidRPr="00686F3C" w:rsidRDefault="00686F3C" w:rsidP="00686F3C">
      <w:pPr>
        <w:jc w:val="both"/>
        <w:rPr>
          <w:szCs w:val="28"/>
        </w:rPr>
      </w:pPr>
      <w:r w:rsidRPr="00686F3C">
        <w:rPr>
          <w:szCs w:val="28"/>
        </w:rPr>
        <w:t>- именная заявка участника с указанием фамилии, имени, отчества, полной даты рождения, класса, учреждения образования, полного адреса места проживания, контактных телефонов;</w:t>
      </w:r>
    </w:p>
    <w:p w:rsidR="00686F3C" w:rsidRPr="00686F3C" w:rsidRDefault="00686F3C" w:rsidP="00686F3C">
      <w:pPr>
        <w:jc w:val="both"/>
        <w:rPr>
          <w:szCs w:val="28"/>
        </w:rPr>
      </w:pPr>
      <w:r w:rsidRPr="00686F3C">
        <w:rPr>
          <w:szCs w:val="28"/>
        </w:rPr>
        <w:t>- рукописный или печатный вариант творческой работы с приложениями.</w:t>
      </w:r>
    </w:p>
    <w:p w:rsidR="00686F3C" w:rsidRPr="00686F3C" w:rsidRDefault="00686F3C" w:rsidP="00686F3C">
      <w:pPr>
        <w:jc w:val="both"/>
        <w:rPr>
          <w:szCs w:val="28"/>
        </w:rPr>
      </w:pPr>
    </w:p>
    <w:p w:rsidR="00686F3C" w:rsidRPr="00686F3C" w:rsidRDefault="00686F3C" w:rsidP="00686F3C">
      <w:pPr>
        <w:jc w:val="center"/>
        <w:rPr>
          <w:b/>
          <w:szCs w:val="28"/>
        </w:rPr>
      </w:pPr>
      <w:r w:rsidRPr="00686F3C">
        <w:rPr>
          <w:b/>
          <w:szCs w:val="28"/>
        </w:rPr>
        <w:t>Конкурсные материалы принимаются в школах.</w:t>
      </w:r>
    </w:p>
    <w:p w:rsidR="00686F3C" w:rsidRDefault="00686F3C" w:rsidP="00686F3C">
      <w:pPr>
        <w:jc w:val="both"/>
        <w:rPr>
          <w:szCs w:val="28"/>
        </w:rPr>
      </w:pPr>
    </w:p>
    <w:p w:rsidR="00686F3C" w:rsidRDefault="00686F3C" w:rsidP="00686F3C">
      <w:pPr>
        <w:jc w:val="both"/>
        <w:rPr>
          <w:szCs w:val="28"/>
        </w:rPr>
      </w:pPr>
    </w:p>
    <w:p w:rsidR="00686F3C" w:rsidRPr="00686F3C" w:rsidRDefault="00686F3C" w:rsidP="00686F3C">
      <w:pPr>
        <w:jc w:val="both"/>
        <w:rPr>
          <w:szCs w:val="28"/>
        </w:rPr>
      </w:pPr>
    </w:p>
    <w:p w:rsidR="00686F3C" w:rsidRPr="00686F3C" w:rsidRDefault="00686F3C" w:rsidP="00686F3C">
      <w:pPr>
        <w:jc w:val="both"/>
        <w:rPr>
          <w:szCs w:val="28"/>
        </w:rPr>
      </w:pPr>
      <w:r w:rsidRPr="00686F3C">
        <w:rPr>
          <w:szCs w:val="28"/>
        </w:rPr>
        <w:t>Оргкомитет оставляет за собой право отсрочить возвращение наиболее интересных работ для организации выставки.</w:t>
      </w:r>
    </w:p>
    <w:p w:rsidR="00686F3C" w:rsidRPr="00686F3C" w:rsidRDefault="00686F3C" w:rsidP="00686F3C">
      <w:pPr>
        <w:jc w:val="both"/>
        <w:rPr>
          <w:szCs w:val="28"/>
        </w:rPr>
      </w:pPr>
      <w:r w:rsidRPr="00686F3C">
        <w:rPr>
          <w:szCs w:val="28"/>
        </w:rPr>
        <w:t>Положение о конкурсе и памятка участника публикуются в местной и областной печати, направляются в образовательные учреждения.</w:t>
      </w:r>
    </w:p>
    <w:p w:rsidR="00220C7D" w:rsidRPr="00686F3C" w:rsidRDefault="00220C7D">
      <w:pPr>
        <w:rPr>
          <w:sz w:val="22"/>
        </w:rPr>
      </w:pPr>
    </w:p>
    <w:sectPr w:rsidR="00220C7D" w:rsidRPr="00686F3C" w:rsidSect="00220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F3C"/>
    <w:rsid w:val="00220C7D"/>
    <w:rsid w:val="00686F3C"/>
    <w:rsid w:val="008B1DFE"/>
    <w:rsid w:val="00B90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86F3C"/>
    <w:pPr>
      <w:keepNext/>
      <w:ind w:firstLine="708"/>
      <w:jc w:val="center"/>
      <w:outlineLvl w:val="1"/>
    </w:pPr>
    <w:rPr>
      <w:b/>
      <w:sz w:val="28"/>
      <w:szCs w:val="28"/>
    </w:rPr>
  </w:style>
  <w:style w:type="paragraph" w:styleId="5">
    <w:name w:val="heading 5"/>
    <w:basedOn w:val="a"/>
    <w:next w:val="a"/>
    <w:link w:val="50"/>
    <w:qFormat/>
    <w:rsid w:val="00686F3C"/>
    <w:pPr>
      <w:keepNext/>
      <w:jc w:val="center"/>
      <w:outlineLvl w:val="4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F3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86F3C"/>
    <w:rPr>
      <w:rFonts w:ascii="Tahoma" w:hAnsi="Tahoma" w:cs="Tahoma"/>
      <w:sz w:val="16"/>
      <w:szCs w:val="16"/>
    </w:rPr>
  </w:style>
  <w:style w:type="paragraph" w:customStyle="1" w:styleId="Normal">
    <w:name w:val="Normal"/>
    <w:rsid w:val="00686F3C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6F3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86F3C"/>
    <w:rPr>
      <w:rFonts w:ascii="Times New Roman" w:eastAsia="Times New Roman" w:hAnsi="Times New Roman" w:cs="Times New Roman"/>
      <w:b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2011-11-08T05:43:00Z</dcterms:created>
  <dcterms:modified xsi:type="dcterms:W3CDTF">2011-11-08T05:49:00Z</dcterms:modified>
</cp:coreProperties>
</file>